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47269B">
        <w:t>5  m. rugsėjo 24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8579E4" w:rsidRDefault="007A481E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 xml:space="preserve">– </w:t>
      </w:r>
      <w:r w:rsidR="0047269B">
        <w:rPr>
          <w:i/>
        </w:rPr>
        <w:t>162498.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47269B" w:rsidRDefault="0047269B" w:rsidP="0047269B">
      <w:pPr>
        <w:jc w:val="both"/>
        <w:rPr>
          <w:i/>
        </w:rPr>
      </w:pPr>
      <w:r>
        <w:rPr>
          <w:i/>
        </w:rPr>
        <w:t>Medžių, krūmų pjovimo paslaugos.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47269B" w:rsidRPr="00C94082" w:rsidRDefault="0047269B" w:rsidP="0047269B">
      <w:pPr>
        <w:jc w:val="both"/>
        <w:rPr>
          <w:rStyle w:val="value"/>
          <w:i/>
        </w:rPr>
      </w:pPr>
      <w:r w:rsidRPr="00C94082">
        <w:rPr>
          <w:rStyle w:val="value"/>
          <w:i/>
        </w:rPr>
        <w:t>Perkančioji organizacija – UAB „Litesko“ (Alytaus energija, Druskininkų šiluma ir Marijampolės šiluma). Perkamos medžių ir krūmų pjovimo, kelmų rovimo, frezavimo, gerbūvio atstatymo paslaugas. 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Default="0047269B" w:rsidP="008579E4">
      <w:pPr>
        <w:jc w:val="both"/>
        <w:rPr>
          <w:i/>
        </w:rPr>
      </w:pPr>
      <w:r>
        <w:rPr>
          <w:i/>
        </w:rPr>
        <w:t>Paslaugos.</w:t>
      </w:r>
    </w:p>
    <w:p w:rsidR="0047269B" w:rsidRPr="007A481E" w:rsidRDefault="0047269B" w:rsidP="008579E4">
      <w:pPr>
        <w:jc w:val="both"/>
        <w:rPr>
          <w:i/>
        </w:rPr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lastRenderedPageBreak/>
        <w:t>III.1. Pirkimo dalies numeris ir  pavadinimas (jei taikoma):</w:t>
      </w:r>
    </w:p>
    <w:p w:rsidR="0047269B" w:rsidRDefault="0047269B" w:rsidP="0047269B">
      <w:pPr>
        <w:jc w:val="both"/>
        <w:rPr>
          <w:i/>
        </w:rPr>
      </w:pPr>
      <w:r>
        <w:rPr>
          <w:i/>
        </w:rPr>
        <w:t>I dalis. Medžių, krūmų pjovimo paslaugos.</w:t>
      </w:r>
    </w:p>
    <w:p w:rsidR="0047269B" w:rsidRDefault="0047269B" w:rsidP="0047269B">
      <w:pPr>
        <w:jc w:val="both"/>
        <w:rPr>
          <w:i/>
        </w:rPr>
      </w:pPr>
      <w:r>
        <w:rPr>
          <w:i/>
        </w:rPr>
        <w:t>II dalis. Medžių, krūmų pjovimo paslaugos.</w:t>
      </w:r>
    </w:p>
    <w:p w:rsidR="0030440A" w:rsidRDefault="0047269B" w:rsidP="0030440A">
      <w:pPr>
        <w:jc w:val="both"/>
        <w:rPr>
          <w:i/>
        </w:rPr>
      </w:pPr>
      <w:r>
        <w:rPr>
          <w:i/>
        </w:rPr>
        <w:t xml:space="preserve">III dalis. </w:t>
      </w:r>
      <w:r>
        <w:rPr>
          <w:i/>
        </w:rPr>
        <w:t>Medžių, krūmų pjovimo paslaugos.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47269B" w:rsidRDefault="0047269B" w:rsidP="0047269B">
      <w:pPr>
        <w:jc w:val="both"/>
        <w:rPr>
          <w:i/>
        </w:rPr>
      </w:pPr>
      <w:r>
        <w:rPr>
          <w:i/>
        </w:rPr>
        <w:t>I dalis UAB „Pjovėjai“</w:t>
      </w:r>
      <w:r w:rsidRPr="00390939">
        <w:rPr>
          <w:i/>
        </w:rPr>
        <w:t xml:space="preserve">, įmonės kodas – </w:t>
      </w:r>
      <w:r>
        <w:rPr>
          <w:i/>
        </w:rPr>
        <w:t>302935504.</w:t>
      </w:r>
    </w:p>
    <w:p w:rsidR="0047269B" w:rsidRPr="00390939" w:rsidRDefault="0047269B" w:rsidP="0047269B">
      <w:pPr>
        <w:jc w:val="both"/>
        <w:rPr>
          <w:i/>
        </w:rPr>
      </w:pPr>
      <w:r>
        <w:rPr>
          <w:i/>
        </w:rPr>
        <w:t>II dalis UAB „Aplinkos darbai“</w:t>
      </w:r>
      <w:r w:rsidRPr="00390939">
        <w:rPr>
          <w:i/>
        </w:rPr>
        <w:t xml:space="preserve">, įmonės kodas – </w:t>
      </w:r>
      <w:r>
        <w:rPr>
          <w:i/>
        </w:rPr>
        <w:t>301173613.</w:t>
      </w:r>
    </w:p>
    <w:p w:rsidR="0047269B" w:rsidRPr="00390939" w:rsidRDefault="0047269B" w:rsidP="0047269B">
      <w:pPr>
        <w:jc w:val="both"/>
        <w:rPr>
          <w:i/>
        </w:rPr>
      </w:pPr>
      <w:r>
        <w:rPr>
          <w:i/>
        </w:rPr>
        <w:t>III dalis UAB „Nivelsta“</w:t>
      </w:r>
      <w:r w:rsidRPr="00390939">
        <w:rPr>
          <w:i/>
        </w:rPr>
        <w:t xml:space="preserve">, įmonės kodas – </w:t>
      </w:r>
      <w:r>
        <w:rPr>
          <w:i/>
        </w:rPr>
        <w:t>300563539.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47269B" w:rsidRPr="00390939" w:rsidRDefault="0047269B" w:rsidP="0047269B">
      <w:pPr>
        <w:jc w:val="both"/>
        <w:rPr>
          <w:i/>
        </w:rPr>
      </w:pPr>
      <w:r>
        <w:rPr>
          <w:i/>
        </w:rPr>
        <w:t>I dalis. 11 756,65</w:t>
      </w:r>
      <w:r w:rsidRPr="00390939">
        <w:rPr>
          <w:i/>
        </w:rPr>
        <w:t xml:space="preserve"> Eur</w:t>
      </w:r>
      <w:r>
        <w:rPr>
          <w:i/>
        </w:rPr>
        <w:t xml:space="preserve"> su PVM. 9 685,00</w:t>
      </w:r>
      <w:r w:rsidRPr="00390939">
        <w:rPr>
          <w:i/>
        </w:rPr>
        <w:t xml:space="preserve"> Eur be PVM.</w:t>
      </w:r>
    </w:p>
    <w:p w:rsidR="0047269B" w:rsidRPr="00390939" w:rsidRDefault="0047269B" w:rsidP="0047269B">
      <w:pPr>
        <w:jc w:val="both"/>
        <w:rPr>
          <w:i/>
        </w:rPr>
      </w:pPr>
      <w:r>
        <w:rPr>
          <w:i/>
        </w:rPr>
        <w:t>II dalis. 4 017,20</w:t>
      </w:r>
      <w:r w:rsidRPr="00390939">
        <w:rPr>
          <w:i/>
        </w:rPr>
        <w:t xml:space="preserve"> Eur</w:t>
      </w:r>
      <w:r>
        <w:rPr>
          <w:i/>
        </w:rPr>
        <w:t xml:space="preserve"> su PVM. 3 320,00</w:t>
      </w:r>
      <w:r w:rsidRPr="00390939">
        <w:rPr>
          <w:i/>
        </w:rPr>
        <w:t xml:space="preserve"> Eur be PVM.</w:t>
      </w:r>
    </w:p>
    <w:p w:rsidR="0047269B" w:rsidRPr="00390939" w:rsidRDefault="0047269B" w:rsidP="0047269B">
      <w:pPr>
        <w:jc w:val="both"/>
        <w:rPr>
          <w:i/>
        </w:rPr>
      </w:pPr>
      <w:r>
        <w:rPr>
          <w:i/>
        </w:rPr>
        <w:t>III dalis. 8 253,56</w:t>
      </w:r>
      <w:r w:rsidRPr="00390939">
        <w:rPr>
          <w:i/>
        </w:rPr>
        <w:t xml:space="preserve"> Eur</w:t>
      </w:r>
      <w:r>
        <w:rPr>
          <w:i/>
        </w:rPr>
        <w:t xml:space="preserve"> su PVM. 6 821,12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47269B" w:rsidRPr="00390939" w:rsidRDefault="0047269B" w:rsidP="0047269B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47269B" w:rsidP="008579E4">
      <w:pPr>
        <w:jc w:val="both"/>
        <w:rPr>
          <w:i/>
        </w:rPr>
      </w:pPr>
      <w:r>
        <w:rPr>
          <w:i/>
        </w:rPr>
        <w:t>2015 m. rugsėjo 24</w:t>
      </w:r>
      <w:r w:rsidR="008579E4" w:rsidRPr="00390939">
        <w:rPr>
          <w:i/>
        </w:rPr>
        <w:t xml:space="preserve"> d.</w:t>
      </w:r>
      <w:bookmarkStart w:id="0" w:name="_GoBack"/>
      <w:bookmarkEnd w:id="0"/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0440A"/>
    <w:rsid w:val="00317D14"/>
    <w:rsid w:val="00390939"/>
    <w:rsid w:val="003B3F12"/>
    <w:rsid w:val="00411655"/>
    <w:rsid w:val="0041290C"/>
    <w:rsid w:val="00445FF5"/>
    <w:rsid w:val="004527A0"/>
    <w:rsid w:val="0047269B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  <w:style w:type="character" w:customStyle="1" w:styleId="value">
    <w:name w:val="value"/>
    <w:basedOn w:val="Numatytasispastraiposriftas"/>
    <w:rsid w:val="0047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2015-09-24T06:37:00Z</dcterms:created>
  <dcterms:modified xsi:type="dcterms:W3CDTF">2015-09-24T06:37:00Z</dcterms:modified>
</cp:coreProperties>
</file>