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59290B">
        <w:t>rugpjūčio</w:t>
      </w:r>
      <w:r w:rsidR="006706F8" w:rsidRPr="00D5011F">
        <w:t xml:space="preserve"> </w:t>
      </w:r>
      <w:r w:rsidR="007A605E">
        <w:t>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sdt>
      <w:sdtPr>
        <w:rPr>
          <w:rStyle w:val="Palatino"/>
          <w:rFonts w:ascii="Times New Roman" w:hAnsi="Times New Roman"/>
          <w:i/>
          <w:sz w:val="24"/>
        </w:rPr>
        <w:alias w:val="Pirkimo objektas"/>
        <w:tag w:val="Pirkimo objektas"/>
        <w:id w:val="-695766533"/>
        <w:placeholder>
          <w:docPart w:val="0AD85176F6C34E249763CD4D0EB8A836"/>
        </w:placeholder>
      </w:sdtPr>
      <w:sdtEndPr>
        <w:rPr>
          <w:rStyle w:val="Numatytasispastraiposriftas"/>
        </w:rPr>
      </w:sdtEndPr>
      <w:sdtContent>
        <w:p w:rsidR="002812E6" w:rsidRPr="00E73801" w:rsidRDefault="007A605E" w:rsidP="007A605E">
          <w:pPr>
            <w:rPr>
              <w:i/>
            </w:rPr>
          </w:pPr>
          <w:r>
            <w:rPr>
              <w:rStyle w:val="Palatino"/>
              <w:rFonts w:ascii="Times New Roman" w:hAnsi="Times New Roman"/>
              <w:i/>
              <w:sz w:val="24"/>
            </w:rPr>
            <w:t xml:space="preserve">Nešiojamo </w:t>
          </w:r>
          <w:proofErr w:type="spellStart"/>
          <w:r>
            <w:rPr>
              <w:rStyle w:val="Palatino"/>
              <w:rFonts w:ascii="Times New Roman" w:hAnsi="Times New Roman"/>
              <w:i/>
              <w:sz w:val="24"/>
            </w:rPr>
            <w:t>deguonmačio</w:t>
          </w:r>
          <w:proofErr w:type="spellEnd"/>
          <w:r>
            <w:rPr>
              <w:rStyle w:val="Palatino"/>
              <w:rFonts w:ascii="Times New Roman" w:hAnsi="Times New Roman"/>
              <w:i/>
              <w:sz w:val="24"/>
            </w:rPr>
            <w:t xml:space="preserve"> pirkimas.</w:t>
          </w:r>
        </w:p>
      </w:sdtContent>
    </w:sdt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7A605E" w:rsidP="00253FC0">
      <w:pPr>
        <w:jc w:val="both"/>
        <w:rPr>
          <w:i/>
        </w:rPr>
      </w:pPr>
      <w:r>
        <w:rPr>
          <w:i/>
        </w:rPr>
        <w:t xml:space="preserve">Nešiojamas </w:t>
      </w:r>
      <w:proofErr w:type="spellStart"/>
      <w:r>
        <w:rPr>
          <w:i/>
        </w:rPr>
        <w:t>deguonmatis</w:t>
      </w:r>
      <w:proofErr w:type="spellEnd"/>
      <w:r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59290B" w:rsidP="00372163">
      <w:pPr>
        <w:jc w:val="both"/>
        <w:rPr>
          <w:i/>
        </w:rPr>
      </w:pPr>
      <w:r>
        <w:rPr>
          <w:i/>
        </w:rPr>
        <w:t>Prekės</w:t>
      </w:r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7A605E">
        <w:rPr>
          <w:i/>
        </w:rPr>
        <w:t>0</w:t>
      </w:r>
      <w:r w:rsidR="0059290B">
        <w:rPr>
          <w:i/>
        </w:rPr>
        <w:t>8</w:t>
      </w:r>
      <w:bookmarkStart w:id="0" w:name="_GoBack"/>
      <w:bookmarkEnd w:id="0"/>
      <w:r w:rsidR="007A605E">
        <w:rPr>
          <w:i/>
        </w:rPr>
        <w:t>.02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290B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A605E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349AE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85176F6C34E249763CD4D0EB8A8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2A4757-E0C5-4ED8-90D6-92834EEFBAAC}"/>
      </w:docPartPr>
      <w:docPartBody>
        <w:p w:rsidR="00DB5BD0" w:rsidRDefault="00857854" w:rsidP="00857854">
          <w:pPr>
            <w:pStyle w:val="0AD85176F6C34E249763CD4D0EB8A836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857854"/>
    <w:rsid w:val="00D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57854"/>
    <w:rPr>
      <w:color w:val="808080"/>
    </w:rPr>
  </w:style>
  <w:style w:type="paragraph" w:customStyle="1" w:styleId="0AD85176F6C34E249763CD4D0EB8A836">
    <w:name w:val="0AD85176F6C34E249763CD4D0EB8A836"/>
    <w:rsid w:val="0085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61</cp:revision>
  <dcterms:created xsi:type="dcterms:W3CDTF">2012-04-26T05:01:00Z</dcterms:created>
  <dcterms:modified xsi:type="dcterms:W3CDTF">2016-08-02T11:43:00Z</dcterms:modified>
</cp:coreProperties>
</file>