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C22ADC" w:rsidRPr="00034AE4" w:rsidRDefault="002510A4" w:rsidP="00C22ADC">
      <w:pPr>
        <w:jc w:val="center"/>
      </w:pPr>
      <w:r w:rsidRPr="00034AE4">
        <w:t>2015</w:t>
      </w:r>
      <w:r w:rsidR="00C22ADC" w:rsidRPr="00034AE4">
        <w:t xml:space="preserve">  m. </w:t>
      </w:r>
      <w:r w:rsidR="00B917E6">
        <w:t>spalio</w:t>
      </w:r>
      <w:r w:rsidR="003F4C8C" w:rsidRPr="00034AE4">
        <w:t xml:space="preserve"> </w:t>
      </w:r>
      <w:r w:rsidR="00B917E6">
        <w:t>21</w:t>
      </w:r>
      <w:r w:rsidR="00CB448F" w:rsidRPr="00034AE4">
        <w:t xml:space="preserve"> </w:t>
      </w:r>
      <w:r w:rsidR="00C22ADC" w:rsidRPr="00034AE4">
        <w:t>d. Nr. ________*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831400" w:rsidRPr="00831400">
          <w:rPr>
            <w:rStyle w:val="Hipersaitas"/>
            <w:b/>
            <w:i/>
            <w:color w:val="auto"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7D4E" w:rsidRPr="00034AE4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EA20EF" w:rsidRPr="00034AE4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34AE4" w:rsidRPr="00034AE4">
        <w:rPr>
          <w:b/>
          <w:i/>
        </w:rPr>
        <w:t>-.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B917E6" w:rsidRPr="0074469E">
        <w:rPr>
          <w:b/>
          <w:bCs/>
          <w:i/>
        </w:rPr>
        <w:t>Įmokų surinkimo ir duomenų perdavimo paslauga iš Lietuvos centrinės kredito unijos</w:t>
      </w:r>
      <w:r w:rsidR="00B917E6">
        <w:rPr>
          <w:b/>
          <w:bCs/>
          <w:i/>
        </w:rPr>
        <w:t>.</w:t>
      </w:r>
    </w:p>
    <w:p w:rsidR="00F66727" w:rsidRPr="00034AE4" w:rsidRDefault="00C22ADC" w:rsidP="00F66727">
      <w:pPr>
        <w:jc w:val="both"/>
      </w:pPr>
      <w:r w:rsidRPr="00034AE4">
        <w:t xml:space="preserve">II.2. Trumpas pirkimo objekto apibūdinimas: </w:t>
      </w:r>
      <w:r w:rsidR="00B917E6" w:rsidRPr="0074469E">
        <w:rPr>
          <w:b/>
          <w:bCs/>
          <w:i/>
        </w:rPr>
        <w:t>Įmokų surinkimo ir duomenų perdavimo paslauga iš Lietuvos centrinės kredito unijos</w:t>
      </w:r>
      <w:r w:rsidR="00B917E6">
        <w:rPr>
          <w:b/>
          <w:bCs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B917E6">
        <w:rPr>
          <w:b/>
          <w:bCs/>
          <w:i/>
        </w:rPr>
        <w:t>Lietuvos centrinė kredito unija</w:t>
      </w:r>
      <w:r w:rsidR="00B14F67">
        <w:rPr>
          <w:b/>
          <w:bCs/>
          <w:i/>
        </w:rPr>
        <w:t xml:space="preserve">, </w:t>
      </w:r>
      <w:r w:rsidRPr="00034AE4">
        <w:rPr>
          <w:b/>
          <w:i/>
        </w:rPr>
        <w:t xml:space="preserve">įmonės kodas </w:t>
      </w:r>
      <w:r w:rsidR="00B917E6" w:rsidRPr="00B917E6">
        <w:rPr>
          <w:b/>
          <w:bCs/>
          <w:i/>
        </w:rPr>
        <w:t>110086034</w:t>
      </w:r>
      <w:r w:rsidR="00A10C6F" w:rsidRPr="00034AE4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B917E6">
        <w:rPr>
          <w:b/>
          <w:bCs/>
          <w:i/>
        </w:rPr>
        <w:t xml:space="preserve">14.481,00 </w:t>
      </w:r>
      <w:r w:rsidR="002510A4" w:rsidRPr="003B1AD9">
        <w:rPr>
          <w:b/>
          <w:i/>
        </w:rPr>
        <w:t>EUR</w:t>
      </w:r>
      <w:r w:rsidR="00AE0297" w:rsidRPr="003B1AD9">
        <w:rPr>
          <w:b/>
          <w:i/>
        </w:rPr>
        <w:t xml:space="preserve"> </w:t>
      </w:r>
      <w:r w:rsidR="00034AE4" w:rsidRPr="003B1AD9">
        <w:rPr>
          <w:b/>
          <w:i/>
        </w:rPr>
        <w:t>be</w:t>
      </w:r>
      <w:r w:rsidR="00AE0297" w:rsidRPr="003B1AD9">
        <w:rPr>
          <w:b/>
          <w:i/>
        </w:rPr>
        <w:t xml:space="preserve"> PVM</w:t>
      </w:r>
      <w:r w:rsidRPr="003B1AD9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</w:t>
      </w:r>
      <w:bookmarkStart w:id="0" w:name="_GoBack"/>
      <w:bookmarkEnd w:id="0"/>
      <w:r w:rsidRPr="00034AE4">
        <w:t>us asmenis kaip subrangovus: -</w:t>
      </w:r>
    </w:p>
    <w:p w:rsidR="00BD6ED0" w:rsidRPr="00034AE4" w:rsidRDefault="00BD6ED0" w:rsidP="007B6274">
      <w:pPr>
        <w:jc w:val="both"/>
      </w:pP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2510A4" w:rsidRPr="00034AE4">
        <w:rPr>
          <w:b/>
          <w:i/>
        </w:rPr>
        <w:t>2015</w:t>
      </w:r>
      <w:r w:rsidRPr="00034AE4">
        <w:rPr>
          <w:b/>
          <w:i/>
        </w:rPr>
        <w:t>-</w:t>
      </w:r>
      <w:r w:rsidR="00B917E6">
        <w:rPr>
          <w:b/>
          <w:i/>
        </w:rPr>
        <w:t>10</w:t>
      </w:r>
      <w:r w:rsidRPr="00034AE4">
        <w:rPr>
          <w:b/>
          <w:i/>
        </w:rPr>
        <w:t>-</w:t>
      </w:r>
      <w:r w:rsidR="00B917E6">
        <w:rPr>
          <w:b/>
          <w:i/>
        </w:rPr>
        <w:t>21</w:t>
      </w:r>
      <w:r w:rsidR="00954053" w:rsidRPr="00034AE4">
        <w:rPr>
          <w:b/>
          <w:i/>
        </w:rPr>
        <w:t>.</w:t>
      </w: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31</cp:revision>
  <dcterms:created xsi:type="dcterms:W3CDTF">2012-08-29T07:49:00Z</dcterms:created>
  <dcterms:modified xsi:type="dcterms:W3CDTF">2015-10-21T06:48:00Z</dcterms:modified>
</cp:coreProperties>
</file>