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kovo </w:t>
      </w:r>
      <w:r w:rsidR="00A034A1">
        <w:rPr>
          <w:sz w:val="22"/>
          <w:szCs w:val="22"/>
        </w:rPr>
        <w:t>16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Pr="00A034A1" w:rsidRDefault="00A034A1" w:rsidP="00170038">
      <w:pPr>
        <w:jc w:val="both"/>
        <w:rPr>
          <w:lang w:eastAsia="en-US"/>
        </w:rPr>
      </w:pPr>
      <w:bookmarkStart w:id="0" w:name="_GoBack"/>
      <w:proofErr w:type="spellStart"/>
      <w:r w:rsidRPr="00A034A1">
        <w:rPr>
          <w:sz w:val="22"/>
          <w:szCs w:val="22"/>
        </w:rPr>
        <w:t>D</w:t>
      </w:r>
      <w:r w:rsidRPr="00A034A1">
        <w:rPr>
          <w:sz w:val="22"/>
          <w:szCs w:val="22"/>
        </w:rPr>
        <w:t>ūmsiurblių</w:t>
      </w:r>
      <w:proofErr w:type="spellEnd"/>
      <w:r w:rsidRPr="00A034A1">
        <w:rPr>
          <w:sz w:val="22"/>
          <w:szCs w:val="22"/>
        </w:rPr>
        <w:t xml:space="preserve"> ir ventiliatorių techninio</w:t>
      </w:r>
      <w:r w:rsidRPr="00A034A1">
        <w:rPr>
          <w:sz w:val="22"/>
          <w:szCs w:val="22"/>
        </w:rPr>
        <w:t xml:space="preserve"> aptarnavimo ir remonto paslaugo</w:t>
      </w:r>
      <w:r w:rsidRPr="00A034A1">
        <w:rPr>
          <w:sz w:val="22"/>
          <w:szCs w:val="22"/>
        </w:rPr>
        <w:t>s</w:t>
      </w:r>
    </w:p>
    <w:bookmarkEnd w:id="0"/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8525CD" w:rsidRDefault="008525CD" w:rsidP="008525CD">
      <w:pPr>
        <w:jc w:val="both"/>
        <w:rPr>
          <w:lang w:eastAsia="en-US"/>
        </w:rPr>
      </w:pPr>
      <w:proofErr w:type="spellStart"/>
      <w:r>
        <w:rPr>
          <w:lang w:eastAsia="en-US"/>
        </w:rPr>
        <w:t>Dumsiurblio</w:t>
      </w:r>
      <w:proofErr w:type="spellEnd"/>
      <w:r>
        <w:rPr>
          <w:lang w:eastAsia="en-US"/>
        </w:rPr>
        <w:t xml:space="preserve"> ar ventiliatoriaus vibracijų matavimas;</w:t>
      </w:r>
    </w:p>
    <w:p w:rsidR="008525CD" w:rsidRDefault="008525CD" w:rsidP="008525CD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guolių būklės diagnostika;</w:t>
      </w:r>
    </w:p>
    <w:p w:rsidR="008525CD" w:rsidRDefault="008525CD" w:rsidP="008525CD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ir jo variklio guolių keitimas;</w:t>
      </w:r>
    </w:p>
    <w:p w:rsidR="008525CD" w:rsidRDefault="008525CD" w:rsidP="008525CD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pavaros diržų keitimas;</w:t>
      </w:r>
    </w:p>
    <w:p w:rsidR="00392F14" w:rsidRPr="00D17567" w:rsidRDefault="008525CD" w:rsidP="008525CD">
      <w:pPr>
        <w:jc w:val="both"/>
        <w:rPr>
          <w:lang w:eastAsia="en-US"/>
        </w:rPr>
      </w:pPr>
      <w:proofErr w:type="spellStart"/>
      <w:r>
        <w:rPr>
          <w:lang w:eastAsia="en-US"/>
        </w:rPr>
        <w:t>Dūmsiurblio</w:t>
      </w:r>
      <w:proofErr w:type="spellEnd"/>
      <w:r>
        <w:rPr>
          <w:lang w:eastAsia="en-US"/>
        </w:rPr>
        <w:t xml:space="preserve"> ar ventiliatoriaus balansavimas.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D17567">
        <w:rPr>
          <w:i/>
          <w:sz w:val="22"/>
          <w:szCs w:val="22"/>
        </w:rPr>
        <w:t>5-03</w:t>
      </w:r>
      <w:r w:rsidRPr="00F1709B">
        <w:rPr>
          <w:i/>
          <w:sz w:val="22"/>
          <w:szCs w:val="22"/>
        </w:rPr>
        <w:t>-</w:t>
      </w:r>
      <w:r w:rsidR="00A034A1">
        <w:rPr>
          <w:i/>
          <w:sz w:val="22"/>
          <w:szCs w:val="22"/>
        </w:rPr>
        <w:t>16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12093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525CD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34A1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22</cp:revision>
  <cp:lastPrinted>2012-04-20T10:39:00Z</cp:lastPrinted>
  <dcterms:created xsi:type="dcterms:W3CDTF">2012-02-21T08:08:00Z</dcterms:created>
  <dcterms:modified xsi:type="dcterms:W3CDTF">2015-03-16T08:27:00Z</dcterms:modified>
</cp:coreProperties>
</file>