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>. kovo 2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D17567" w:rsidP="00170038">
      <w:pPr>
        <w:jc w:val="both"/>
        <w:rPr>
          <w:lang w:eastAsia="en-US"/>
        </w:rPr>
      </w:pPr>
      <w:bookmarkStart w:id="0" w:name="_GoBack"/>
      <w:r w:rsidRPr="00D17567">
        <w:rPr>
          <w:lang w:eastAsia="en-US"/>
        </w:rPr>
        <w:t>Kondensato siurblių KSB remonto paslaugos</w:t>
      </w:r>
      <w:bookmarkEnd w:id="0"/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1E53D2" w:rsidP="00392F14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</w:t>
      </w:r>
      <w:r w:rsidR="00D17567">
        <w:rPr>
          <w:lang w:eastAsia="en-US"/>
        </w:rPr>
        <w:t>Palangos šiluma</w:t>
      </w:r>
      <w:r>
        <w:rPr>
          <w:lang w:eastAsia="en-US"/>
        </w:rPr>
        <w:t>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="00D17567" w:rsidRPr="00D17567">
        <w:t>Kondensato siurblių KSB remonto</w:t>
      </w:r>
      <w:r w:rsidR="00D17567" w:rsidRPr="00D17567">
        <w:t xml:space="preserve"> paslaugas.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D17567">
        <w:rPr>
          <w:i/>
          <w:sz w:val="22"/>
          <w:szCs w:val="22"/>
        </w:rPr>
        <w:t>5-03</w:t>
      </w:r>
      <w:r w:rsidRPr="00F1709B">
        <w:rPr>
          <w:i/>
          <w:sz w:val="22"/>
          <w:szCs w:val="22"/>
        </w:rPr>
        <w:t>-</w:t>
      </w:r>
      <w:r w:rsidR="00D17567">
        <w:rPr>
          <w:i/>
          <w:sz w:val="22"/>
          <w:szCs w:val="22"/>
        </w:rPr>
        <w:t>02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20</cp:revision>
  <cp:lastPrinted>2012-04-20T10:39:00Z</cp:lastPrinted>
  <dcterms:created xsi:type="dcterms:W3CDTF">2012-02-21T08:08:00Z</dcterms:created>
  <dcterms:modified xsi:type="dcterms:W3CDTF">2015-03-02T06:29:00Z</dcterms:modified>
</cp:coreProperties>
</file>